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4040" w:type="dxa"/>
        <w:jc w:val="center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128"/>
        <w:gridCol w:w="2957"/>
        <w:gridCol w:w="1978"/>
        <w:gridCol w:w="2221"/>
        <w:gridCol w:w="2040"/>
        <w:gridCol w:w="2716"/>
      </w:tblGrid>
      <w:tr>
        <w:trPr>
          <w:trHeight w:val="990" w:hRule="atLeast"/>
        </w:trPr>
        <w:tc>
          <w:tcPr>
            <w:tcW w:w="212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</w:tcBorders>
            <w:shd w:fill="CFE7ED" w:val="clear"/>
          </w:tcPr>
          <w:p>
            <w:pPr>
              <w:pStyle w:val="Contenudetableauuser"/>
              <w:widowControl w:val="false"/>
              <w:suppressLineNumbers/>
              <w:spacing w:before="0" w:after="160"/>
              <w:rPr/>
            </w:pPr>
            <w:r>
              <w:rPr/>
              <w:t xml:space="preserve">            </w:t>
            </w:r>
            <w:r>
              <w:rPr/>
              <w:drawing>
                <wp:inline distT="0" distB="0" distL="0" distR="0">
                  <wp:extent cx="356235" cy="543560"/>
                  <wp:effectExtent l="0" t="0" r="0" b="0"/>
                  <wp:docPr id="1" name="Image 1 Copi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 Copi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543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12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CFE7ED" w:val="clear"/>
          </w:tcPr>
          <w:p>
            <w:pPr>
              <w:pStyle w:val="Normal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</w:t>
            </w:r>
            <w:r>
              <w:rPr>
                <w:b/>
                <w:bCs/>
                <w:color w:val="3465A4"/>
                <w:sz w:val="32"/>
                <w:szCs w:val="32"/>
              </w:rPr>
              <w:t xml:space="preserve">  </w:t>
            </w:r>
            <w:r>
              <w:rPr>
                <w:b/>
                <w:bCs/>
                <w:color w:val="3465A4"/>
                <w:sz w:val="32"/>
                <w:szCs w:val="32"/>
              </w:rPr>
              <w:t>RANDOS ASTRE Saison 2026-2027</w:t>
            </w:r>
          </w:p>
          <w:p>
            <w:pPr>
              <w:pStyle w:val="Normal"/>
              <w:spacing w:before="0" w:after="160"/>
              <w:jc w:val="center"/>
              <w:rPr>
                <w:color w:val="3465A4"/>
              </w:rPr>
            </w:pPr>
            <w:r>
              <w:rPr>
                <w:color w:val="3465A4"/>
              </w:rPr>
              <w:t xml:space="preserve">    </w:t>
            </w:r>
            <w:r>
              <w:rPr>
                <w:b/>
                <w:bCs/>
                <w:color w:val="3465A4"/>
                <w:sz w:val="28"/>
                <w:szCs w:val="28"/>
              </w:rPr>
              <w:t>Bien choisir sa randonnée</w:t>
            </w:r>
          </w:p>
        </w:tc>
      </w:tr>
      <w:tr>
        <w:trPr>
          <w:trHeight w:val="1392" w:hRule="atLeast"/>
        </w:trPr>
        <w:tc>
          <w:tcPr>
            <w:tcW w:w="2128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>MARDI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EE0000"/>
                <w:sz w:val="22"/>
                <w:szCs w:val="22"/>
              </w:rPr>
              <w:t>« Les Pas Intermédiaires»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Animateurs 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b/>
                <w:bCs/>
              </w:rPr>
              <w:t>YVON et FRANCOISE</w:t>
            </w:r>
          </w:p>
        </w:tc>
        <w:tc>
          <w:tcPr>
            <w:tcW w:w="2957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00B050"/>
                <w:sz w:val="28"/>
                <w:szCs w:val="28"/>
              </w:rPr>
              <w:t>MERCREDI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B050"/>
                <w:sz w:val="22"/>
                <w:szCs w:val="22"/>
              </w:rPr>
              <w:t>« Les Pas Pressés...du tout »</w:t>
            </w:r>
          </w:p>
          <w:p>
            <w:pPr>
              <w:pStyle w:val="Normal"/>
              <w:jc w:val="center"/>
              <w:rPr/>
            </w:pPr>
            <w:r>
              <w:rPr/>
              <w:t>Animateurs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b/>
                <w:bCs/>
              </w:rPr>
              <w:t xml:space="preserve">GEORGES et JP </w:t>
            </w:r>
          </w:p>
        </w:tc>
        <w:tc>
          <w:tcPr>
            <w:tcW w:w="1978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1383E2"/>
              </w:rPr>
            </w:pPr>
            <w:r>
              <w:rPr>
                <w:b/>
                <w:bCs/>
                <w:color w:val="1383E2"/>
                <w:sz w:val="28"/>
                <w:szCs w:val="28"/>
              </w:rPr>
              <w:t>JEUDI</w:t>
            </w:r>
          </w:p>
          <w:p>
            <w:pPr>
              <w:pStyle w:val="Normal"/>
              <w:jc w:val="center"/>
              <w:rPr>
                <w:b/>
                <w:bCs/>
                <w:i/>
                <w:iCs/>
                <w:color w:val="1383E2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1383E2"/>
                <w:sz w:val="22"/>
                <w:szCs w:val="22"/>
              </w:rPr>
            </w:r>
          </w:p>
          <w:p>
            <w:pPr>
              <w:pStyle w:val="Normal"/>
              <w:jc w:val="center"/>
              <w:rPr/>
            </w:pPr>
            <w:r>
              <w:rPr/>
              <w:t>Animateurs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b/>
                <w:bCs/>
              </w:rPr>
              <w:t>ALAIN et FRANCOISE</w:t>
            </w:r>
          </w:p>
        </w:tc>
        <w:tc>
          <w:tcPr>
            <w:tcW w:w="2221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7030A0"/>
                <w:sz w:val="28"/>
                <w:szCs w:val="28"/>
              </w:rPr>
              <w:t>JEUDI</w:t>
            </w:r>
          </w:p>
          <w:p>
            <w:pPr>
              <w:pStyle w:val="Normal"/>
              <w:jc w:val="center"/>
              <w:rPr>
                <w:b/>
                <w:bCs/>
                <w:i/>
                <w:iCs/>
                <w:color w:val="7030A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7030A0"/>
                <w:sz w:val="22"/>
                <w:szCs w:val="22"/>
              </w:rPr>
              <w:t>« Les Pas Soutenus»</w:t>
            </w:r>
            <w:r>
              <w:rPr>
                <w:b/>
                <w:bCs/>
                <w:i/>
                <w:iCs/>
                <w:color w:val="7030A0"/>
                <w:sz w:val="18"/>
                <w:szCs w:val="18"/>
              </w:rPr>
              <w:t> </w:t>
            </w:r>
          </w:p>
          <w:p>
            <w:pPr>
              <w:pStyle w:val="Normal"/>
              <w:jc w:val="center"/>
              <w:rPr/>
            </w:pPr>
            <w:r>
              <w:rPr/>
              <w:t>Animatrice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b/>
                <w:bCs/>
              </w:rPr>
              <w:t>DANIELLE</w:t>
            </w:r>
          </w:p>
        </w:tc>
        <w:tc>
          <w:tcPr>
            <w:tcW w:w="2040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>
                <w:color w:val="D0794F"/>
              </w:rPr>
            </w:pPr>
            <w:r>
              <w:rPr>
                <w:b/>
                <w:bCs/>
                <w:color w:val="D0794F"/>
                <w:sz w:val="28"/>
                <w:szCs w:val="28"/>
              </w:rPr>
              <w:t>VENDREDI</w:t>
            </w:r>
          </w:p>
          <w:p>
            <w:pPr>
              <w:pStyle w:val="Normal"/>
              <w:jc w:val="center"/>
              <w:rPr>
                <w:color w:val="D0794F"/>
              </w:rPr>
            </w:pPr>
            <w:r>
              <w:rPr>
                <w:b/>
                <w:bCs/>
                <w:i/>
                <w:iCs/>
                <w:color w:val="D0794F"/>
                <w:sz w:val="18"/>
                <w:szCs w:val="18"/>
              </w:rPr>
              <w:t>« Rando</w:t>
            </w:r>
            <w:r>
              <w:rPr>
                <w:b/>
                <w:bCs/>
                <w:i/>
                <w:iCs/>
                <w:color w:val="D0794F"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color w:val="D0794F"/>
                <w:sz w:val="18"/>
                <w:szCs w:val="18"/>
              </w:rPr>
              <w:t>et Patrimoine »</w:t>
            </w:r>
          </w:p>
          <w:p>
            <w:pPr>
              <w:pStyle w:val="Normal"/>
              <w:jc w:val="center"/>
              <w:rPr/>
            </w:pPr>
            <w:r>
              <w:rPr/>
              <w:t>Animatrice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b/>
                <w:bCs/>
              </w:rPr>
              <w:t>CHANTAL</w:t>
            </w:r>
          </w:p>
        </w:tc>
        <w:tc>
          <w:tcPr>
            <w:tcW w:w="271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>
                <w:color w:val="777777"/>
              </w:rPr>
            </w:pPr>
            <w:r>
              <w:rPr>
                <w:b/>
                <w:bCs/>
                <w:color w:val="777777"/>
                <w:sz w:val="28"/>
                <w:szCs w:val="28"/>
              </w:rPr>
              <w:t>DIMANCHE</w:t>
            </w:r>
          </w:p>
          <w:p>
            <w:pPr>
              <w:pStyle w:val="Normal"/>
              <w:jc w:val="center"/>
              <w:rPr>
                <w:color w:val="777777"/>
              </w:rPr>
            </w:pPr>
            <w:r>
              <w:rPr>
                <w:b/>
                <w:bCs/>
                <w:i/>
                <w:iCs/>
                <w:color w:val="777777"/>
                <w:sz w:val="20"/>
                <w:szCs w:val="20"/>
              </w:rPr>
              <w:t>« Rando Dominicale »</w:t>
            </w:r>
          </w:p>
          <w:p>
            <w:pPr>
              <w:pStyle w:val="Normal"/>
              <w:jc w:val="center"/>
              <w:rPr/>
            </w:pPr>
            <w:r>
              <w:rPr/>
              <w:t>Animateur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b/>
                <w:bCs/>
              </w:rPr>
              <w:t>ALAIN</w:t>
            </w:r>
          </w:p>
        </w:tc>
      </w:tr>
      <w:tr>
        <w:trPr/>
        <w:tc>
          <w:tcPr>
            <w:tcW w:w="2128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KMS et durée :</w:t>
            </w:r>
          </w:p>
          <w:p>
            <w:pPr>
              <w:pStyle w:val="Normal"/>
              <w:jc w:val="center"/>
              <w:rPr/>
            </w:pPr>
            <w:r>
              <w:rPr/>
              <w:t>Entre 9 et 12 kms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4 h de marche maxi</w:t>
            </w:r>
          </w:p>
        </w:tc>
        <w:tc>
          <w:tcPr>
            <w:tcW w:w="2957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KMS et durée</w:t>
            </w:r>
          </w:p>
          <w:p>
            <w:pPr>
              <w:pStyle w:val="Normal"/>
              <w:jc w:val="center"/>
              <w:rPr/>
            </w:pPr>
            <w:r>
              <w:rPr/>
              <w:t>rando ballade 9kms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4 à 5 h de marche</w:t>
            </w:r>
          </w:p>
        </w:tc>
        <w:tc>
          <w:tcPr>
            <w:tcW w:w="1978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KMS et durée</w:t>
            </w:r>
          </w:p>
          <w:p>
            <w:pPr>
              <w:pStyle w:val="Normal"/>
              <w:jc w:val="center"/>
              <w:rPr/>
            </w:pPr>
            <w:r>
              <w:rPr/>
              <w:t>Entre 10 et 13 kms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4 à 5 h de marche</w:t>
            </w:r>
          </w:p>
        </w:tc>
        <w:tc>
          <w:tcPr>
            <w:tcW w:w="2221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KMS et durée</w:t>
            </w:r>
          </w:p>
          <w:p>
            <w:pPr>
              <w:pStyle w:val="Normal"/>
              <w:jc w:val="center"/>
              <w:rPr/>
            </w:pPr>
            <w:r>
              <w:rPr/>
              <w:t>Entre 11 et 16kms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4 à 5 h de marche</w:t>
            </w:r>
          </w:p>
        </w:tc>
        <w:tc>
          <w:tcPr>
            <w:tcW w:w="2040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KMS et durée</w:t>
            </w:r>
          </w:p>
          <w:p>
            <w:pPr>
              <w:pStyle w:val="Normal"/>
              <w:jc w:val="center"/>
              <w:rPr/>
            </w:pPr>
            <w:r>
              <w:rPr/>
              <w:t>Entre 9 et 12 kms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4 à 5 h de marche</w:t>
            </w:r>
          </w:p>
        </w:tc>
        <w:tc>
          <w:tcPr>
            <w:tcW w:w="271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KMS et durée</w:t>
            </w:r>
          </w:p>
          <w:p>
            <w:pPr>
              <w:pStyle w:val="Normal"/>
              <w:jc w:val="center"/>
              <w:rPr/>
            </w:pPr>
            <w:r>
              <w:rPr/>
              <w:t>Entre 12 et 16 kms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5 à 6 h de marche</w:t>
            </w:r>
          </w:p>
        </w:tc>
      </w:tr>
      <w:tr>
        <w:trPr>
          <w:trHeight w:val="1020" w:hRule="atLeast"/>
        </w:trPr>
        <w:tc>
          <w:tcPr>
            <w:tcW w:w="2128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Dénivelés moyens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18"/>
                <w:szCs w:val="18"/>
              </w:rPr>
              <w:t>Maximum 250 m</w:t>
            </w:r>
            <w:r>
              <w:rPr>
                <w:color w:val="E12839"/>
                <w:sz w:val="18"/>
                <w:szCs w:val="18"/>
              </w:rPr>
              <w:t>*</w:t>
            </w:r>
          </w:p>
        </w:tc>
        <w:tc>
          <w:tcPr>
            <w:tcW w:w="2957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Dénivelés moyens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EE0000"/>
              </w:rPr>
              <w:t>**</w:t>
            </w:r>
            <w:r>
              <w:rPr>
                <w:sz w:val="20"/>
                <w:szCs w:val="20"/>
              </w:rPr>
              <w:t>moins de 350 m</w:t>
            </w:r>
          </w:p>
          <w:p>
            <w:pPr>
              <w:pStyle w:val="Normal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78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Dénivelés moyens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20"/>
                <w:szCs w:val="20"/>
              </w:rPr>
              <w:t>entre 250</w:t>
            </w:r>
            <w:r>
              <w:rPr>
                <w:color w:val="E12839"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et 400 m</w:t>
            </w:r>
            <w:r>
              <w:rPr>
                <w:color w:val="E12839"/>
                <w:sz w:val="20"/>
                <w:szCs w:val="20"/>
              </w:rPr>
              <w:t>**</w:t>
            </w:r>
          </w:p>
        </w:tc>
        <w:tc>
          <w:tcPr>
            <w:tcW w:w="2221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Dénivelés cumulés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20"/>
                <w:szCs w:val="20"/>
              </w:rPr>
              <w:t>entre</w:t>
            </w:r>
            <w:r>
              <w:rPr>
                <w:sz w:val="20"/>
                <w:szCs w:val="20"/>
              </w:rPr>
              <w:t xml:space="preserve"> 250</w:t>
            </w:r>
            <w:r>
              <w:rPr>
                <w:color w:val="E12839"/>
              </w:rPr>
              <w:t>*</w:t>
            </w:r>
            <w:r>
              <w:rPr/>
              <w:t xml:space="preserve"> à 600 m</w:t>
            </w:r>
            <w:r>
              <w:rPr>
                <w:color w:val="E12839"/>
              </w:rPr>
              <w:t>***</w:t>
            </w:r>
          </w:p>
        </w:tc>
        <w:tc>
          <w:tcPr>
            <w:tcW w:w="2040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Dénivelés moyens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20"/>
                <w:szCs w:val="20"/>
              </w:rPr>
              <w:t>entre 250</w:t>
            </w:r>
            <w:r>
              <w:rPr>
                <w:color w:val="E12839"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et 400 m</w:t>
            </w:r>
            <w:r>
              <w:rPr>
                <w:color w:val="E12839"/>
                <w:sz w:val="20"/>
                <w:szCs w:val="20"/>
              </w:rPr>
              <w:t>**</w:t>
            </w:r>
          </w:p>
        </w:tc>
        <w:tc>
          <w:tcPr>
            <w:tcW w:w="271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>Dénivelés moyens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300 à 400 m</w:t>
            </w:r>
            <w:r>
              <w:rPr>
                <w:color w:val="E12839"/>
                <w:sz w:val="20"/>
                <w:szCs w:val="20"/>
              </w:rPr>
              <w:t>**</w:t>
            </w:r>
          </w:p>
        </w:tc>
      </w:tr>
      <w:tr>
        <w:trPr/>
        <w:tc>
          <w:tcPr>
            <w:tcW w:w="2128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Intérêt 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Découverte et nature</w:t>
            </w:r>
          </w:p>
        </w:tc>
        <w:tc>
          <w:tcPr>
            <w:tcW w:w="2957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Intérêt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Découverte et nature</w:t>
            </w:r>
          </w:p>
        </w:tc>
        <w:tc>
          <w:tcPr>
            <w:tcW w:w="1978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Intérêt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Découverte et nature</w:t>
            </w:r>
          </w:p>
        </w:tc>
        <w:tc>
          <w:tcPr>
            <w:tcW w:w="2221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Intérêt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randonnée sportive en pleine nature</w:t>
            </w:r>
          </w:p>
        </w:tc>
        <w:tc>
          <w:tcPr>
            <w:tcW w:w="2040" w:type="dxa"/>
            <w:tcBorders>
              <w:start w:val="single" w:sz="6" w:space="0" w:color="000000"/>
              <w:bottom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Intérêt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Découverte nature et patrimoine</w:t>
            </w:r>
          </w:p>
        </w:tc>
        <w:tc>
          <w:tcPr>
            <w:tcW w:w="2716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Intérêt</w:t>
            </w:r>
          </w:p>
          <w:p>
            <w:pPr>
              <w:pStyle w:val="Normal"/>
              <w:spacing w:before="0" w:after="160"/>
              <w:jc w:val="center"/>
              <w:rPr/>
            </w:pPr>
            <w:r>
              <w:rPr/>
              <w:t>Balade et découverte</w:t>
            </w:r>
          </w:p>
        </w:tc>
      </w:tr>
      <w:tr>
        <w:trPr/>
        <w:tc>
          <w:tcPr>
            <w:tcW w:w="14040" w:type="dxa"/>
            <w:gridSpan w:val="6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/>
              <w:t>Consignes aux randonneurs</w:t>
            </w:r>
          </w:p>
          <w:p>
            <w:pPr>
              <w:pStyle w:val="ListParagraph"/>
              <w:numPr>
                <w:ilvl w:val="0"/>
                <w:numId w:val="0"/>
              </w:numPr>
              <w:spacing w:before="0" w:after="160"/>
              <w:ind w:hanging="0" w:start="0"/>
              <w:contextualSpacing/>
              <w:rPr/>
            </w:pPr>
            <w:r>
              <w:rPr/>
              <w:t xml:space="preserve">Je suis équipé : de bâtons de rando, de chaussures adaptées, d’un sac à dos adapté, d’un vêtement de pluie et/ou de produits solaires, eau et barres de céréales ou encas. Licence et passeport santé. </w:t>
            </w:r>
            <w:r>
              <w:rPr>
                <w:b/>
                <w:bCs/>
              </w:rPr>
              <w:t>Et voir le RI complet des randonneurs ASTRe</w:t>
            </w:r>
          </w:p>
        </w:tc>
      </w:tr>
      <w:tr>
        <w:trPr>
          <w:trHeight w:val="1390" w:hRule="atLeast"/>
        </w:trPr>
        <w:tc>
          <w:tcPr>
            <w:tcW w:w="14040" w:type="dxa"/>
            <w:gridSpan w:val="6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>Départs semaine :                                                                             Départs dimanche :</w:t>
            </w:r>
          </w:p>
          <w:p>
            <w:pPr>
              <w:pStyle w:val="ListParagraph"/>
              <w:numPr>
                <w:ilvl w:val="0"/>
                <w:numId w:val="1"/>
              </w:numPr>
              <w:ind w:hanging="0" w:start="0"/>
              <w:rPr/>
            </w:pPr>
            <w:r>
              <w:rPr/>
              <w:t xml:space="preserve">Du Parking La Villette Espace 3000                                 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*</w:t>
            </w:r>
            <w:r>
              <w:rPr>
                <w:b/>
                <w:bCs/>
              </w:rPr>
              <w:t xml:space="preserve"> </w:t>
            </w:r>
            <w:r>
              <w:rPr/>
              <w:t>Du Parking La Villette Espace 3000</w:t>
            </w:r>
          </w:p>
          <w:p>
            <w:pPr>
              <w:pStyle w:val="ListParagraph"/>
              <w:numPr>
                <w:ilvl w:val="0"/>
                <w:numId w:val="1"/>
              </w:numPr>
              <w:ind w:hanging="0" w:start="0"/>
              <w:rPr/>
            </w:pPr>
            <w:r>
              <w:rPr/>
              <w:t xml:space="preserve">09 h00 (Sauf indications contraires)                                </w:t>
            </w:r>
            <w:r>
              <w:rPr>
                <w:b/>
                <w:bCs/>
                <w:sz w:val="26"/>
                <w:szCs w:val="26"/>
              </w:rPr>
              <w:t>*</w:t>
            </w:r>
            <w:r>
              <w:rPr/>
              <w:t xml:space="preserve"> 08 h 30/08h45</w:t>
            </w:r>
          </w:p>
          <w:p>
            <w:pPr>
              <w:pStyle w:val="ListParagraph"/>
              <w:numPr>
                <w:ilvl w:val="0"/>
                <w:numId w:val="0"/>
              </w:numPr>
              <w:spacing w:before="0" w:after="160"/>
              <w:ind w:hanging="0" w:start="0"/>
              <w:contextualSpacing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FF0000"/>
                <w:sz w:val="26"/>
                <w:szCs w:val="26"/>
              </w:rPr>
              <w:t>inscription sur WhatsApp privilégée à voir avec votre animateur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type w:val="nextPage"/>
      <w:pgSz w:orient="landscape" w:w="16838" w:h="11906"/>
      <w:pgMar w:left="737" w:right="907" w:gutter="0" w:header="0" w:top="454" w:footer="0" w:bottom="45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"/>
      <w:lvlJc w:val="start"/>
      <w:pPr>
        <w:tabs>
          <w:tab w:val="num" w:pos="0"/>
        </w:tabs>
        <w:ind w:start="46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1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9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6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3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0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7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5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22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e7bab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fr-F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re1Car"/>
    <w:uiPriority w:val="9"/>
    <w:qFormat/>
    <w:rsid w:val="00996d26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996d26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996d2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996d2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996d2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996d2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996d2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996d2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996d2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uiPriority w:val="9"/>
    <w:qFormat/>
    <w:rsid w:val="00996d2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itre2Car" w:customStyle="1">
    <w:name w:val="Titre 2 Car"/>
    <w:basedOn w:val="DefaultParagraphFont"/>
    <w:uiPriority w:val="9"/>
    <w:semiHidden/>
    <w:qFormat/>
    <w:rsid w:val="00996d2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itre3Car" w:customStyle="1">
    <w:name w:val="Titre 3 Car"/>
    <w:basedOn w:val="DefaultParagraphFont"/>
    <w:uiPriority w:val="9"/>
    <w:semiHidden/>
    <w:qFormat/>
    <w:rsid w:val="00996d26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itre4Car" w:customStyle="1">
    <w:name w:val="Titre 4 Car"/>
    <w:basedOn w:val="DefaultParagraphFont"/>
    <w:uiPriority w:val="9"/>
    <w:semiHidden/>
    <w:qFormat/>
    <w:rsid w:val="00996d26"/>
    <w:rPr>
      <w:rFonts w:eastAsia="" w:cs="" w:cstheme="majorBidi" w:eastAsiaTheme="majorEastAsia"/>
      <w:i/>
      <w:iCs/>
      <w:color w:themeColor="accent1" w:themeShade="bf" w:val="2F5496"/>
    </w:rPr>
  </w:style>
  <w:style w:type="character" w:styleId="Titre5Car" w:customStyle="1">
    <w:name w:val="Titre 5 Car"/>
    <w:basedOn w:val="DefaultParagraphFont"/>
    <w:uiPriority w:val="9"/>
    <w:semiHidden/>
    <w:qFormat/>
    <w:rsid w:val="00996d26"/>
    <w:rPr>
      <w:rFonts w:eastAsia="" w:cs="" w:cstheme="majorBidi" w:eastAsiaTheme="majorEastAsia"/>
      <w:color w:themeColor="accent1" w:themeShade="bf" w:val="2F5496"/>
    </w:rPr>
  </w:style>
  <w:style w:type="character" w:styleId="Titre6Car" w:customStyle="1">
    <w:name w:val="Titre 6 Car"/>
    <w:basedOn w:val="DefaultParagraphFont"/>
    <w:uiPriority w:val="9"/>
    <w:semiHidden/>
    <w:qFormat/>
    <w:rsid w:val="00996d26"/>
    <w:rPr>
      <w:rFonts w:eastAsia="" w:cs="" w:cstheme="majorBidi" w:eastAsiaTheme="majorEastAsia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uiPriority w:val="9"/>
    <w:semiHidden/>
    <w:qFormat/>
    <w:rsid w:val="00996d26"/>
    <w:rPr>
      <w:rFonts w:eastAsia="" w:cs="" w:cstheme="majorBidi" w:eastAsiaTheme="majorEastAsia"/>
      <w:color w:themeColor="text1" w:themeTint="a6" w:val="595959"/>
    </w:rPr>
  </w:style>
  <w:style w:type="character" w:styleId="Titre8Car" w:customStyle="1">
    <w:name w:val="Titre 8 Car"/>
    <w:basedOn w:val="DefaultParagraphFont"/>
    <w:uiPriority w:val="9"/>
    <w:semiHidden/>
    <w:qFormat/>
    <w:rsid w:val="00996d26"/>
    <w:rPr>
      <w:rFonts w:eastAsia="" w:cs="" w:cstheme="majorBidi" w:eastAsiaTheme="majorEastAsia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uiPriority w:val="9"/>
    <w:semiHidden/>
    <w:qFormat/>
    <w:rsid w:val="00996d26"/>
    <w:rPr>
      <w:rFonts w:eastAsia="" w:cs="" w:cstheme="majorBidi" w:eastAsiaTheme="majorEastAsia"/>
      <w:color w:themeColor="text1" w:themeTint="d8" w:val="272727"/>
    </w:rPr>
  </w:style>
  <w:style w:type="character" w:styleId="TitreCar" w:customStyle="1">
    <w:name w:val="Titre Car"/>
    <w:basedOn w:val="DefaultParagraphFont"/>
    <w:uiPriority w:val="10"/>
    <w:qFormat/>
    <w:rsid w:val="00996d26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uiPriority w:val="11"/>
    <w:qFormat/>
    <w:rsid w:val="00996d2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996d2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96d26"/>
    <w:rPr>
      <w:i/>
      <w:iCs/>
      <w:color w:themeColor="accent1" w:themeShade="bf" w:val="2F5496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996d26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996d26"/>
    <w:rPr>
      <w:b/>
      <w:bCs/>
      <w:smallCaps/>
      <w:color w:themeColor="accent1" w:themeShade="bf" w:val="2F5496"/>
      <w:spacing w:val="5"/>
    </w:rPr>
  </w:style>
  <w:style w:type="character" w:styleId="Pucesuser">
    <w:name w:val="Puces (user)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tle">
    <w:name w:val="Title"/>
    <w:basedOn w:val="Normal"/>
    <w:next w:val="Normal"/>
    <w:link w:val="TitreCar"/>
    <w:uiPriority w:val="10"/>
    <w:qFormat/>
    <w:rsid w:val="00996d26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us-titreCar"/>
    <w:uiPriority w:val="11"/>
    <w:qFormat/>
    <w:rsid w:val="00996d26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tionCar"/>
    <w:uiPriority w:val="29"/>
    <w:qFormat/>
    <w:rsid w:val="00996d2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996d26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tionintenseCar"/>
    <w:uiPriority w:val="30"/>
    <w:qFormat/>
    <w:rsid w:val="00996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LibreOffice/26.2.4.2$Windows_X86_64 LibreOffice_project/0229ac93fcf0d7cbc6376066c6f35021cef002dc</Application>
  <AppVersion>15.0000</AppVersion>
  <Pages>1</Pages>
  <Words>246</Words>
  <Characters>1359</Characters>
  <CharactersWithSpaces>1602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2025-06-19T14:46:00Z</dcterms:created>
  <dc:creator>JiPé Lecoq</dc:creator>
  <dc:description/>
  <dc:language>fr-FR</dc:language>
  <cp:lastModifiedBy>MARTINE VESIN</cp:lastModifiedBy>
  <cp:lastPrinted>2026-07-12T19:51:35Z</cp:lastPrinted>
  <dcterms:modified xsi:type="dcterms:W3CDTF">2026-07-15T14:04:31Z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